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A8CB1" w14:textId="38D5F8D1" w:rsidR="00704E8F" w:rsidRPr="00B472F7" w:rsidRDefault="00B472F7" w:rsidP="00446D40">
      <w:pPr>
        <w:autoSpaceDE w:val="0"/>
        <w:autoSpaceDN w:val="0"/>
        <w:adjustRightInd w:val="0"/>
        <w:ind w:left="180"/>
        <w:rPr>
          <w:rFonts w:ascii="Arial" w:hAnsi="Arial" w:cs="Arial"/>
          <w:color w:val="000000"/>
          <w:sz w:val="32"/>
          <w:szCs w:val="32"/>
        </w:rPr>
      </w:pPr>
      <w:bookmarkStart w:id="0" w:name="_GoBack"/>
      <w:bookmarkEnd w:id="0"/>
      <w:r w:rsidRPr="00B472F7">
        <w:rPr>
          <w:rFonts w:ascii="Arial" w:hAnsi="Arial" w:cs="Arial"/>
          <w:color w:val="000000"/>
          <w:sz w:val="32"/>
          <w:szCs w:val="32"/>
        </w:rPr>
        <w:t>{On Agency Letterhead}</w:t>
      </w:r>
    </w:p>
    <w:p w14:paraId="756A7A33" w14:textId="77777777" w:rsidR="00B472F7" w:rsidRDefault="00B472F7" w:rsidP="00446D40">
      <w:pPr>
        <w:autoSpaceDE w:val="0"/>
        <w:autoSpaceDN w:val="0"/>
        <w:adjustRightInd w:val="0"/>
        <w:ind w:left="180"/>
        <w:rPr>
          <w:rFonts w:ascii="Arial" w:hAnsi="Arial" w:cs="Arial"/>
          <w:color w:val="000000"/>
        </w:rPr>
      </w:pPr>
    </w:p>
    <w:p w14:paraId="10DEDD2F" w14:textId="77777777" w:rsidR="00B472F7" w:rsidRDefault="00B472F7" w:rsidP="00446D40">
      <w:pPr>
        <w:autoSpaceDE w:val="0"/>
        <w:autoSpaceDN w:val="0"/>
        <w:adjustRightInd w:val="0"/>
        <w:ind w:left="180"/>
        <w:rPr>
          <w:rFonts w:ascii="Arial" w:hAnsi="Arial" w:cs="Arial"/>
          <w:color w:val="000000"/>
        </w:rPr>
      </w:pPr>
    </w:p>
    <w:p w14:paraId="50D801DB" w14:textId="77777777" w:rsidR="00B472F7" w:rsidRDefault="00B472F7" w:rsidP="00446D40">
      <w:pPr>
        <w:autoSpaceDE w:val="0"/>
        <w:autoSpaceDN w:val="0"/>
        <w:adjustRightInd w:val="0"/>
        <w:ind w:left="180"/>
        <w:rPr>
          <w:rFonts w:ascii="Arial" w:hAnsi="Arial" w:cs="Arial"/>
          <w:color w:val="000000"/>
        </w:rPr>
      </w:pPr>
    </w:p>
    <w:p w14:paraId="41D411DD" w14:textId="61D05192" w:rsidR="00F57865" w:rsidRDefault="000D2265" w:rsidP="000D2265">
      <w:pPr>
        <w:pStyle w:val="TxBrt1"/>
        <w:widowControl/>
        <w:spacing w:line="240" w:lineRule="auto"/>
        <w:rPr>
          <w:rFonts w:ascii="Century Schoolbook" w:hAnsi="Century Schoolbook"/>
          <w:snapToGrid/>
        </w:rPr>
      </w:pPr>
      <w:r>
        <w:rPr>
          <w:rFonts w:ascii="Century Schoolbook" w:hAnsi="Century Schoolbook"/>
          <w:snapToGrid/>
        </w:rPr>
        <w:t xml:space="preserve">  </w:t>
      </w:r>
      <w:r w:rsidR="005C7658">
        <w:rPr>
          <w:rFonts w:ascii="Century Schoolbook" w:hAnsi="Century Schoolbook"/>
          <w:snapToGrid/>
        </w:rPr>
        <w:t>&lt;INSERT DATE&gt;</w:t>
      </w:r>
    </w:p>
    <w:p w14:paraId="1AC471CC" w14:textId="77777777" w:rsidR="00BF7270" w:rsidRDefault="00BF7270" w:rsidP="000D2265">
      <w:pPr>
        <w:pStyle w:val="TxBrt1"/>
        <w:widowControl/>
        <w:spacing w:line="240" w:lineRule="auto"/>
        <w:rPr>
          <w:rFonts w:ascii="Century Schoolbook" w:hAnsi="Century Schoolbook"/>
          <w:snapToGrid/>
        </w:rPr>
      </w:pPr>
    </w:p>
    <w:p w14:paraId="7D4E5AC0" w14:textId="724F5EF3" w:rsidR="00BF7270" w:rsidRDefault="00BF7270" w:rsidP="000D2265">
      <w:pPr>
        <w:pStyle w:val="TxBrt1"/>
        <w:widowControl/>
        <w:spacing w:line="240" w:lineRule="auto"/>
        <w:rPr>
          <w:rFonts w:ascii="Century Schoolbook" w:hAnsi="Century Schoolbook"/>
          <w:snapToGrid/>
        </w:rPr>
      </w:pPr>
      <w:r>
        <w:rPr>
          <w:rFonts w:ascii="Century Schoolbook" w:hAnsi="Century Schoolbook"/>
          <w:snapToGrid/>
        </w:rPr>
        <w:t xml:space="preserve">  TO:  Banking Operations</w:t>
      </w:r>
    </w:p>
    <w:p w14:paraId="5F023245" w14:textId="3C245361" w:rsidR="00BF7270" w:rsidRDefault="00703602" w:rsidP="000D2265">
      <w:pPr>
        <w:pStyle w:val="TxBrt1"/>
        <w:widowControl/>
        <w:spacing w:line="240" w:lineRule="auto"/>
        <w:rPr>
          <w:rFonts w:ascii="Century Schoolbook" w:hAnsi="Century Schoolbook"/>
          <w:snapToGrid/>
        </w:rPr>
      </w:pPr>
      <w:r>
        <w:rPr>
          <w:rFonts w:ascii="Century Schoolbook" w:hAnsi="Century Schoolbook"/>
          <w:snapToGrid/>
        </w:rPr>
        <w:t xml:space="preserve">          </w:t>
      </w:r>
      <w:r w:rsidR="00BF7270">
        <w:rPr>
          <w:rFonts w:ascii="Century Schoolbook" w:hAnsi="Century Schoolbook"/>
          <w:snapToGrid/>
        </w:rPr>
        <w:t>Department of State Treasurer</w:t>
      </w:r>
    </w:p>
    <w:p w14:paraId="4A328B20" w14:textId="77777777" w:rsidR="00BF7270" w:rsidRDefault="00BF7270" w:rsidP="000D2265">
      <w:pPr>
        <w:pStyle w:val="TxBrt1"/>
        <w:widowControl/>
        <w:spacing w:line="240" w:lineRule="auto"/>
        <w:rPr>
          <w:rFonts w:ascii="Century Schoolbook" w:hAnsi="Century Schoolbook"/>
          <w:snapToGrid/>
        </w:rPr>
      </w:pPr>
    </w:p>
    <w:p w14:paraId="579E4C07" w14:textId="6ED79ABB" w:rsidR="00BF7270" w:rsidRDefault="00BF7270" w:rsidP="000D2265">
      <w:pPr>
        <w:pStyle w:val="TxBrt1"/>
        <w:widowControl/>
        <w:spacing w:line="240" w:lineRule="auto"/>
        <w:rPr>
          <w:rFonts w:ascii="Century Schoolbook" w:hAnsi="Century Schoolbook"/>
          <w:snapToGrid/>
        </w:rPr>
      </w:pPr>
      <w:r>
        <w:rPr>
          <w:rFonts w:ascii="Century Schoolbook" w:hAnsi="Century Schoolbook"/>
          <w:snapToGrid/>
        </w:rPr>
        <w:t xml:space="preserve">  RE: CB$ Access Review</w:t>
      </w:r>
    </w:p>
    <w:p w14:paraId="7FBE1A55" w14:textId="77777777" w:rsidR="00F57865" w:rsidRPr="00A867EE" w:rsidRDefault="00F57865" w:rsidP="00F57865">
      <w:r>
        <w:tab/>
      </w:r>
      <w:r>
        <w:tab/>
      </w:r>
      <w:r>
        <w:tab/>
      </w:r>
      <w:r>
        <w:tab/>
      </w:r>
      <w:r>
        <w:tab/>
      </w:r>
      <w:r>
        <w:tab/>
      </w:r>
      <w:r>
        <w:tab/>
      </w:r>
      <w:r>
        <w:tab/>
      </w:r>
      <w:r>
        <w:tab/>
      </w:r>
      <w:r>
        <w:tab/>
      </w:r>
    </w:p>
    <w:p w14:paraId="3B0520EC" w14:textId="0FD643FB" w:rsidR="00F57865" w:rsidRPr="001A637F" w:rsidRDefault="00F57865" w:rsidP="00F57865">
      <w:pPr>
        <w:ind w:left="144" w:right="144"/>
        <w:jc w:val="both"/>
        <w:rPr>
          <w:szCs w:val="22"/>
        </w:rPr>
      </w:pPr>
      <w:r w:rsidRPr="001A637F">
        <w:rPr>
          <w:szCs w:val="22"/>
        </w:rPr>
        <w:t xml:space="preserve">In accordance with State Security Standard 020101, Managing Access Control Standards, issued by the State Chief Information Officer (SCIO) under the authority of G. S. § 147-33.110, we hereby certify that: </w:t>
      </w:r>
    </w:p>
    <w:p w14:paraId="4ECCC2E5" w14:textId="77777777" w:rsidR="00F57865" w:rsidRPr="001A637F" w:rsidRDefault="00F57865" w:rsidP="00F57865">
      <w:pPr>
        <w:ind w:left="144"/>
        <w:jc w:val="both"/>
        <w:rPr>
          <w:szCs w:val="22"/>
        </w:rPr>
      </w:pPr>
    </w:p>
    <w:p w14:paraId="55A22B42" w14:textId="540D3C05" w:rsidR="00F57865" w:rsidRPr="001A637F" w:rsidRDefault="00F57865" w:rsidP="00BF7270">
      <w:pPr>
        <w:ind w:left="144" w:right="180"/>
        <w:jc w:val="both"/>
        <w:rPr>
          <w:szCs w:val="22"/>
        </w:rPr>
      </w:pPr>
      <w:r w:rsidRPr="001A637F">
        <w:rPr>
          <w:szCs w:val="22"/>
        </w:rPr>
        <w:t xml:space="preserve">We have conducted a review of the access rights for the </w:t>
      </w:r>
      <w:r w:rsidR="00552ECD">
        <w:rPr>
          <w:szCs w:val="22"/>
        </w:rPr>
        <w:t>D</w:t>
      </w:r>
      <w:r w:rsidR="004D14C2">
        <w:rPr>
          <w:szCs w:val="22"/>
        </w:rPr>
        <w:t>epar</w:t>
      </w:r>
      <w:r w:rsidR="000D2265">
        <w:rPr>
          <w:szCs w:val="22"/>
        </w:rPr>
        <w:t>tment of State Treasurer Core Banking System</w:t>
      </w:r>
      <w:r w:rsidR="00BF7270">
        <w:rPr>
          <w:szCs w:val="22"/>
        </w:rPr>
        <w:t xml:space="preserve">. </w:t>
      </w:r>
      <w:r w:rsidRPr="001A637F">
        <w:rPr>
          <w:szCs w:val="22"/>
        </w:rPr>
        <w:t xml:space="preserve">Our review of user access rights for </w:t>
      </w:r>
      <w:r w:rsidR="00552ECD">
        <w:rPr>
          <w:szCs w:val="22"/>
        </w:rPr>
        <w:t>Department of State Treasurer’s (DST)</w:t>
      </w:r>
      <w:r w:rsidRPr="001A637F">
        <w:rPr>
          <w:szCs w:val="22"/>
        </w:rPr>
        <w:t xml:space="preserve"> </w:t>
      </w:r>
      <w:r w:rsidR="000E0BF0">
        <w:rPr>
          <w:szCs w:val="22"/>
        </w:rPr>
        <w:t>application system</w:t>
      </w:r>
      <w:r w:rsidRPr="001A637F">
        <w:rPr>
          <w:szCs w:val="22"/>
        </w:rPr>
        <w:t xml:space="preserve"> is conducted on a </w:t>
      </w:r>
      <w:r w:rsidR="000E0BF0">
        <w:rPr>
          <w:szCs w:val="22"/>
        </w:rPr>
        <w:t>bi-annual</w:t>
      </w:r>
      <w:r w:rsidRPr="001A637F">
        <w:rPr>
          <w:szCs w:val="22"/>
        </w:rPr>
        <w:t xml:space="preserve"> basis.  In addition, each quarter</w:t>
      </w:r>
      <w:r w:rsidR="000E0BF0">
        <w:rPr>
          <w:szCs w:val="22"/>
        </w:rPr>
        <w:t xml:space="preserve"> we review the access rights of</w:t>
      </w:r>
      <w:r w:rsidRPr="001A637F">
        <w:rPr>
          <w:szCs w:val="22"/>
        </w:rPr>
        <w:t xml:space="preserve"> </w:t>
      </w:r>
      <w:r w:rsidR="000E0BF0">
        <w:rPr>
          <w:szCs w:val="22"/>
        </w:rPr>
        <w:t>administrator accounts.  This bi</w:t>
      </w:r>
      <w:r w:rsidRPr="001A637F">
        <w:rPr>
          <w:szCs w:val="22"/>
        </w:rPr>
        <w:t>-annual and</w:t>
      </w:r>
      <w:r w:rsidR="000E0BF0">
        <w:rPr>
          <w:szCs w:val="22"/>
        </w:rPr>
        <w:t xml:space="preserve"> or</w:t>
      </w:r>
      <w:r w:rsidRPr="001A637F">
        <w:rPr>
          <w:szCs w:val="22"/>
        </w:rPr>
        <w:t xml:space="preserve"> privileged user</w:t>
      </w:r>
      <w:r w:rsidR="000D2265">
        <w:rPr>
          <w:szCs w:val="22"/>
        </w:rPr>
        <w:t xml:space="preserve"> (circle one)</w:t>
      </w:r>
      <w:r w:rsidRPr="001A637F">
        <w:rPr>
          <w:szCs w:val="22"/>
        </w:rPr>
        <w:t xml:space="preserve"> review is as of </w:t>
      </w:r>
      <w:r w:rsidR="000E0BF0">
        <w:rPr>
          <w:szCs w:val="22"/>
        </w:rPr>
        <w:t>MMM-YYYY.</w:t>
      </w:r>
      <w:r w:rsidRPr="001A637F">
        <w:rPr>
          <w:szCs w:val="22"/>
        </w:rPr>
        <w:tab/>
      </w:r>
      <w:r w:rsidRPr="001A637F">
        <w:rPr>
          <w:szCs w:val="22"/>
        </w:rPr>
        <w:tab/>
      </w:r>
    </w:p>
    <w:p w14:paraId="49625506" w14:textId="77777777" w:rsidR="00F57865" w:rsidRPr="001A637F" w:rsidRDefault="00F57865" w:rsidP="00F57865">
      <w:pPr>
        <w:ind w:left="144" w:right="144"/>
        <w:jc w:val="both"/>
        <w:rPr>
          <w:szCs w:val="22"/>
        </w:rPr>
      </w:pPr>
    </w:p>
    <w:p w14:paraId="5C649D0C" w14:textId="5B7B6379" w:rsidR="00F57865" w:rsidRPr="001A637F" w:rsidRDefault="00F57865" w:rsidP="00F57865">
      <w:pPr>
        <w:ind w:left="144" w:right="144"/>
        <w:jc w:val="both"/>
        <w:rPr>
          <w:szCs w:val="22"/>
        </w:rPr>
      </w:pPr>
      <w:r w:rsidRPr="001A637F">
        <w:rPr>
          <w:szCs w:val="22"/>
        </w:rPr>
        <w:t>We shall maintain documentation that supports these reviews for three fiscal years from the end of the fiscal year for which the documentation was prepared if no litigation, claim, audit, or other official action involvin</w:t>
      </w:r>
      <w:r>
        <w:rPr>
          <w:szCs w:val="22"/>
        </w:rPr>
        <w:t xml:space="preserve">g </w:t>
      </w:r>
      <w:r w:rsidRPr="001A637F">
        <w:rPr>
          <w:szCs w:val="22"/>
        </w:rPr>
        <w:t>the records has been initiated. If official action has been initiated, we will maintain the documentation until after completion of action and resolution of issues involved.  Upon request, all documentation will be made av</w:t>
      </w:r>
      <w:r w:rsidR="000E0BF0">
        <w:rPr>
          <w:szCs w:val="22"/>
        </w:rPr>
        <w:t>ailable to representatives of DST</w:t>
      </w:r>
      <w:r w:rsidRPr="001A637F">
        <w:rPr>
          <w:szCs w:val="22"/>
        </w:rPr>
        <w:t xml:space="preserve"> and/or the Office of the State Auditor.</w:t>
      </w:r>
    </w:p>
    <w:p w14:paraId="1AE9B558" w14:textId="77777777" w:rsidR="00F57865" w:rsidRPr="001A637F" w:rsidRDefault="00F57865" w:rsidP="00F57865">
      <w:pPr>
        <w:ind w:left="144" w:right="144"/>
        <w:rPr>
          <w:szCs w:val="22"/>
        </w:rPr>
      </w:pPr>
    </w:p>
    <w:p w14:paraId="12DEBE99" w14:textId="77777777" w:rsidR="00F57865" w:rsidRPr="00C109C3" w:rsidRDefault="00F57865" w:rsidP="00F57865">
      <w:pPr>
        <w:ind w:left="144" w:right="144"/>
        <w:rPr>
          <w:b/>
          <w:szCs w:val="22"/>
        </w:rPr>
      </w:pPr>
    </w:p>
    <w:p w14:paraId="0642ADF4" w14:textId="77777777" w:rsidR="00F57865" w:rsidRPr="00C109C3" w:rsidRDefault="00F57865" w:rsidP="00F57865">
      <w:pPr>
        <w:ind w:left="144" w:right="144"/>
        <w:rPr>
          <w:b/>
          <w:szCs w:val="22"/>
        </w:rPr>
      </w:pPr>
      <w:r w:rsidRPr="00C109C3">
        <w:rPr>
          <w:b/>
          <w:szCs w:val="22"/>
        </w:rPr>
        <w:t xml:space="preserve">Chief Financial Officer  </w:t>
      </w:r>
    </w:p>
    <w:p w14:paraId="47183039" w14:textId="77777777" w:rsidR="00F57865" w:rsidRPr="00C109C3" w:rsidRDefault="00F57865" w:rsidP="00F57865">
      <w:pPr>
        <w:ind w:left="144" w:right="144"/>
        <w:rPr>
          <w:b/>
          <w:szCs w:val="22"/>
        </w:rPr>
      </w:pPr>
    </w:p>
    <w:p w14:paraId="05FED899" w14:textId="7DB6F5D3" w:rsidR="00F57865" w:rsidRPr="009865AB" w:rsidRDefault="00F57865" w:rsidP="00F57865">
      <w:pPr>
        <w:tabs>
          <w:tab w:val="left" w:pos="5580"/>
        </w:tabs>
        <w:ind w:left="144" w:right="144"/>
        <w:rPr>
          <w:szCs w:val="22"/>
        </w:rPr>
      </w:pPr>
      <w:r w:rsidRPr="00C109C3">
        <w:rPr>
          <w:b/>
          <w:szCs w:val="22"/>
        </w:rPr>
        <w:t xml:space="preserve">Name:  </w:t>
      </w:r>
      <w:r>
        <w:rPr>
          <w:szCs w:val="22"/>
        </w:rPr>
        <w:t>________________________</w:t>
      </w:r>
      <w:r w:rsidR="000E0BF0">
        <w:rPr>
          <w:szCs w:val="22"/>
        </w:rPr>
        <w:t>______________</w:t>
      </w:r>
      <w:r>
        <w:rPr>
          <w:szCs w:val="22"/>
        </w:rPr>
        <w:t>_________</w:t>
      </w:r>
    </w:p>
    <w:p w14:paraId="1CC8098D" w14:textId="77777777" w:rsidR="00F57865" w:rsidRPr="009865AB" w:rsidRDefault="00F57865" w:rsidP="00F57865">
      <w:pPr>
        <w:tabs>
          <w:tab w:val="left" w:pos="5580"/>
        </w:tabs>
        <w:ind w:left="144" w:right="144"/>
        <w:rPr>
          <w:b/>
          <w:szCs w:val="22"/>
          <w:u w:val="single"/>
        </w:rPr>
      </w:pPr>
    </w:p>
    <w:p w14:paraId="412320E4" w14:textId="44C1A06E" w:rsidR="00F57865" w:rsidRPr="00C109C3" w:rsidRDefault="00F57865" w:rsidP="00F57865">
      <w:pPr>
        <w:ind w:left="144" w:right="144"/>
        <w:rPr>
          <w:b/>
          <w:szCs w:val="22"/>
        </w:rPr>
      </w:pPr>
      <w:r w:rsidRPr="00C109C3">
        <w:rPr>
          <w:b/>
          <w:szCs w:val="22"/>
        </w:rPr>
        <w:t xml:space="preserve">Title:   </w:t>
      </w:r>
      <w:r>
        <w:rPr>
          <w:b/>
          <w:szCs w:val="22"/>
        </w:rPr>
        <w:t>_____</w:t>
      </w:r>
      <w:r w:rsidR="000E0BF0">
        <w:rPr>
          <w:b/>
          <w:szCs w:val="22"/>
        </w:rPr>
        <w:t>______________________</w:t>
      </w:r>
      <w:r>
        <w:rPr>
          <w:b/>
          <w:szCs w:val="22"/>
        </w:rPr>
        <w:t>_____________________</w:t>
      </w:r>
    </w:p>
    <w:p w14:paraId="7BB1AD48" w14:textId="77777777" w:rsidR="00F57865" w:rsidRPr="00C109C3" w:rsidRDefault="00F57865" w:rsidP="00F57865">
      <w:pPr>
        <w:ind w:left="144" w:right="144"/>
        <w:rPr>
          <w:b/>
          <w:szCs w:val="22"/>
        </w:rPr>
      </w:pPr>
    </w:p>
    <w:p w14:paraId="6A5196EB" w14:textId="77777777" w:rsidR="00F57865" w:rsidRPr="00C109C3" w:rsidRDefault="00F57865" w:rsidP="00F57865">
      <w:pPr>
        <w:ind w:left="144" w:right="144"/>
        <w:rPr>
          <w:b/>
          <w:szCs w:val="22"/>
        </w:rPr>
      </w:pPr>
      <w:r w:rsidRPr="00C109C3">
        <w:rPr>
          <w:b/>
          <w:szCs w:val="22"/>
        </w:rPr>
        <w:t>Signature:  ________________________________________________   Date: ____________</w:t>
      </w:r>
    </w:p>
    <w:p w14:paraId="5717A7A3" w14:textId="77777777" w:rsidR="00F57865" w:rsidRPr="00C109C3" w:rsidRDefault="00F57865" w:rsidP="00F57865">
      <w:pPr>
        <w:ind w:left="144" w:right="144"/>
        <w:rPr>
          <w:b/>
          <w:szCs w:val="22"/>
        </w:rPr>
      </w:pPr>
    </w:p>
    <w:p w14:paraId="4186F221" w14:textId="32A2ED87" w:rsidR="00F57865" w:rsidRPr="00C109C3" w:rsidRDefault="004D14C2" w:rsidP="00F57865">
      <w:pPr>
        <w:ind w:left="144" w:right="144"/>
        <w:rPr>
          <w:b/>
          <w:szCs w:val="22"/>
        </w:rPr>
      </w:pPr>
      <w:r>
        <w:rPr>
          <w:b/>
          <w:szCs w:val="22"/>
        </w:rPr>
        <w:br/>
      </w:r>
      <w:r w:rsidR="00703602">
        <w:rPr>
          <w:b/>
          <w:szCs w:val="22"/>
        </w:rPr>
        <w:t>CB$ Administrator</w:t>
      </w:r>
      <w:r w:rsidR="00F57865" w:rsidRPr="00C109C3">
        <w:rPr>
          <w:b/>
          <w:szCs w:val="22"/>
        </w:rPr>
        <w:t xml:space="preserve">:  </w:t>
      </w:r>
    </w:p>
    <w:p w14:paraId="7103B4A0" w14:textId="77777777" w:rsidR="00F57865" w:rsidRPr="00C109C3" w:rsidRDefault="00F57865" w:rsidP="00F57865">
      <w:pPr>
        <w:ind w:left="144" w:right="144"/>
        <w:rPr>
          <w:b/>
          <w:szCs w:val="22"/>
        </w:rPr>
      </w:pPr>
    </w:p>
    <w:p w14:paraId="363559C2" w14:textId="755C779F" w:rsidR="00F57865" w:rsidRPr="00C109C3" w:rsidRDefault="00F57865" w:rsidP="00F57865">
      <w:pPr>
        <w:ind w:left="144" w:right="144"/>
        <w:rPr>
          <w:b/>
          <w:szCs w:val="22"/>
        </w:rPr>
      </w:pPr>
      <w:r w:rsidRPr="00C109C3">
        <w:rPr>
          <w:b/>
          <w:szCs w:val="22"/>
        </w:rPr>
        <w:softHyphen/>
      </w:r>
      <w:r w:rsidRPr="00C109C3">
        <w:rPr>
          <w:b/>
          <w:szCs w:val="22"/>
        </w:rPr>
        <w:softHyphen/>
      </w:r>
      <w:r w:rsidRPr="00C109C3">
        <w:rPr>
          <w:b/>
          <w:szCs w:val="22"/>
        </w:rPr>
        <w:softHyphen/>
      </w:r>
      <w:r w:rsidRPr="00C109C3">
        <w:rPr>
          <w:b/>
          <w:szCs w:val="22"/>
        </w:rPr>
        <w:softHyphen/>
      </w:r>
      <w:r w:rsidRPr="00C109C3">
        <w:rPr>
          <w:b/>
          <w:szCs w:val="22"/>
        </w:rPr>
        <w:softHyphen/>
      </w:r>
      <w:r w:rsidRPr="00C109C3">
        <w:rPr>
          <w:b/>
          <w:szCs w:val="22"/>
        </w:rPr>
        <w:softHyphen/>
        <w:t>Name:  __________________</w:t>
      </w:r>
      <w:r w:rsidR="000E0BF0">
        <w:rPr>
          <w:b/>
          <w:szCs w:val="22"/>
        </w:rPr>
        <w:t>___________</w:t>
      </w:r>
      <w:r w:rsidRPr="00C109C3">
        <w:rPr>
          <w:b/>
          <w:szCs w:val="22"/>
        </w:rPr>
        <w:t xml:space="preserve">__________________  </w:t>
      </w:r>
    </w:p>
    <w:p w14:paraId="37C1363A" w14:textId="77777777" w:rsidR="00F57865" w:rsidRPr="00C109C3" w:rsidRDefault="00F57865" w:rsidP="00F57865">
      <w:pPr>
        <w:ind w:left="144" w:right="144"/>
        <w:rPr>
          <w:b/>
          <w:szCs w:val="22"/>
        </w:rPr>
      </w:pPr>
    </w:p>
    <w:p w14:paraId="0A4A253E" w14:textId="77777777" w:rsidR="00F57865" w:rsidRDefault="00F57865" w:rsidP="00F57865">
      <w:pPr>
        <w:ind w:left="144" w:right="144"/>
        <w:rPr>
          <w:rFonts w:ascii="Arial" w:hAnsi="Arial" w:cs="Arial"/>
          <w:color w:val="000000"/>
          <w:szCs w:val="22"/>
        </w:rPr>
      </w:pPr>
      <w:r w:rsidRPr="00C109C3">
        <w:rPr>
          <w:b/>
          <w:szCs w:val="22"/>
        </w:rPr>
        <w:t>Signature:  ________________________________________________   Date: ____________</w:t>
      </w:r>
      <w:r>
        <w:rPr>
          <w:b/>
          <w:szCs w:val="22"/>
        </w:rPr>
        <w:t>_</w:t>
      </w:r>
    </w:p>
    <w:p w14:paraId="59836AA7" w14:textId="77777777" w:rsidR="00F57865" w:rsidRDefault="00F57865" w:rsidP="00F57865">
      <w:pPr>
        <w:autoSpaceDE w:val="0"/>
        <w:autoSpaceDN w:val="0"/>
        <w:adjustRightInd w:val="0"/>
        <w:ind w:left="180"/>
        <w:rPr>
          <w:rFonts w:ascii="Arial" w:hAnsi="Arial" w:cs="Arial"/>
          <w:color w:val="000000"/>
          <w:szCs w:val="22"/>
        </w:rPr>
      </w:pPr>
    </w:p>
    <w:p w14:paraId="219F6C2D" w14:textId="77777777" w:rsidR="00F57865" w:rsidRPr="00446D40" w:rsidRDefault="00F57865" w:rsidP="00F57865">
      <w:pPr>
        <w:autoSpaceDE w:val="0"/>
        <w:autoSpaceDN w:val="0"/>
        <w:adjustRightInd w:val="0"/>
        <w:ind w:left="180"/>
        <w:rPr>
          <w:rFonts w:ascii="Arial" w:hAnsi="Arial" w:cs="Arial"/>
          <w:color w:val="000000"/>
          <w:szCs w:val="22"/>
        </w:rPr>
      </w:pPr>
    </w:p>
    <w:p w14:paraId="27509BF4" w14:textId="77777777" w:rsidR="00446D40" w:rsidRPr="00446D40" w:rsidRDefault="00446D40" w:rsidP="00446D40">
      <w:pPr>
        <w:autoSpaceDE w:val="0"/>
        <w:autoSpaceDN w:val="0"/>
        <w:adjustRightInd w:val="0"/>
        <w:ind w:left="180"/>
        <w:rPr>
          <w:rFonts w:ascii="Arial" w:hAnsi="Arial" w:cs="Arial"/>
          <w:color w:val="000000"/>
          <w:szCs w:val="22"/>
        </w:rPr>
      </w:pPr>
    </w:p>
    <w:sectPr w:rsidR="00446D40" w:rsidRPr="00446D40" w:rsidSect="00B06DA4">
      <w:headerReference w:type="default" r:id="rId13"/>
      <w:footerReference w:type="default" r:id="rId14"/>
      <w:pgSz w:w="12240" w:h="15840" w:code="1"/>
      <w:pgMar w:top="720" w:right="720" w:bottom="1152" w:left="720" w:header="720" w:footer="77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46148" w14:textId="77777777" w:rsidR="000E23E3" w:rsidRDefault="000E23E3">
      <w:r>
        <w:separator/>
      </w:r>
    </w:p>
  </w:endnote>
  <w:endnote w:type="continuationSeparator" w:id="0">
    <w:p w14:paraId="18306749" w14:textId="77777777" w:rsidR="000E23E3" w:rsidRDefault="000E2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helthmITC Bk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ajan Pro">
    <w:altName w:val="Georgia"/>
    <w:charset w:val="00"/>
    <w:family w:val="auto"/>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B577C" w14:textId="45D8C183" w:rsidR="00B06DA4" w:rsidRPr="00514AA5" w:rsidRDefault="00B06DA4" w:rsidP="00161316">
    <w:pPr>
      <w:pStyle w:val="Footer"/>
      <w:jc w:val="center"/>
      <w:rPr>
        <w:rFonts w:ascii="Trajan Pro" w:hAnsi="Trajan Pro"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444C7" w14:textId="77777777" w:rsidR="000E23E3" w:rsidRDefault="000E23E3">
      <w:r>
        <w:separator/>
      </w:r>
    </w:p>
  </w:footnote>
  <w:footnote w:type="continuationSeparator" w:id="0">
    <w:p w14:paraId="441BFDEC" w14:textId="77777777" w:rsidR="000E23E3" w:rsidRDefault="000E23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C2AC5" w14:textId="6A5734A1" w:rsidR="00B06DA4" w:rsidRPr="00285D36" w:rsidRDefault="00B06DA4" w:rsidP="00616C26">
    <w:pPr>
      <w:pStyle w:val="Header"/>
      <w:tabs>
        <w:tab w:val="clear" w:pos="4320"/>
        <w:tab w:val="clear" w:pos="8640"/>
        <w:tab w:val="center" w:pos="230"/>
        <w:tab w:val="center" w:pos="8730"/>
      </w:tabs>
      <w:rPr>
        <w:rFonts w:ascii="Arial" w:hAnsi="Arial"/>
        <w:color w:val="17365D"/>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4E84C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A73"/>
    <w:rsid w:val="00033938"/>
    <w:rsid w:val="00054D09"/>
    <w:rsid w:val="000D2265"/>
    <w:rsid w:val="000E0BF0"/>
    <w:rsid w:val="000E23E3"/>
    <w:rsid w:val="00161316"/>
    <w:rsid w:val="00185E5E"/>
    <w:rsid w:val="001D3386"/>
    <w:rsid w:val="00236F29"/>
    <w:rsid w:val="002463CC"/>
    <w:rsid w:val="00274872"/>
    <w:rsid w:val="00285D36"/>
    <w:rsid w:val="002A5539"/>
    <w:rsid w:val="002B1BAE"/>
    <w:rsid w:val="00372A49"/>
    <w:rsid w:val="00373313"/>
    <w:rsid w:val="003D7E7E"/>
    <w:rsid w:val="00425A73"/>
    <w:rsid w:val="00446D40"/>
    <w:rsid w:val="004D14C2"/>
    <w:rsid w:val="004F3EDC"/>
    <w:rsid w:val="00514AA5"/>
    <w:rsid w:val="00552ECD"/>
    <w:rsid w:val="00576930"/>
    <w:rsid w:val="005973CE"/>
    <w:rsid w:val="005C7658"/>
    <w:rsid w:val="00616C26"/>
    <w:rsid w:val="00675E63"/>
    <w:rsid w:val="006C5AD8"/>
    <w:rsid w:val="006C6BA1"/>
    <w:rsid w:val="006E7E1C"/>
    <w:rsid w:val="00703602"/>
    <w:rsid w:val="00704E8F"/>
    <w:rsid w:val="00792A03"/>
    <w:rsid w:val="007C15BF"/>
    <w:rsid w:val="00804243"/>
    <w:rsid w:val="00816645"/>
    <w:rsid w:val="0086370D"/>
    <w:rsid w:val="00864EF0"/>
    <w:rsid w:val="008C7E4A"/>
    <w:rsid w:val="00917D40"/>
    <w:rsid w:val="009223D8"/>
    <w:rsid w:val="00A1707C"/>
    <w:rsid w:val="00A83A02"/>
    <w:rsid w:val="00AF389F"/>
    <w:rsid w:val="00B06DA4"/>
    <w:rsid w:val="00B24CD6"/>
    <w:rsid w:val="00B472F7"/>
    <w:rsid w:val="00B553F0"/>
    <w:rsid w:val="00BC5BE6"/>
    <w:rsid w:val="00BD6408"/>
    <w:rsid w:val="00BF27EE"/>
    <w:rsid w:val="00BF7270"/>
    <w:rsid w:val="00C1027E"/>
    <w:rsid w:val="00C62501"/>
    <w:rsid w:val="00D82250"/>
    <w:rsid w:val="00D859E4"/>
    <w:rsid w:val="00DB5F96"/>
    <w:rsid w:val="00DD4E9E"/>
    <w:rsid w:val="00E477C5"/>
    <w:rsid w:val="00E6763A"/>
    <w:rsid w:val="00E8567A"/>
    <w:rsid w:val="00F506A1"/>
    <w:rsid w:val="00F57865"/>
    <w:rsid w:val="00F73167"/>
    <w:rsid w:val="00F74220"/>
    <w:rsid w:val="00FB7853"/>
    <w:rsid w:val="00FF6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337DA2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entury Schoolbook" w:hAnsi="Century Schoolbook"/>
      <w:sz w:val="22"/>
    </w:rPr>
  </w:style>
  <w:style w:type="paragraph" w:styleId="Heading1">
    <w:name w:val="heading 1"/>
    <w:basedOn w:val="Normal"/>
    <w:next w:val="Normal"/>
    <w:qFormat/>
    <w:pPr>
      <w:keepNext/>
      <w:outlineLvl w:val="0"/>
    </w:pPr>
    <w:rPr>
      <w:rFonts w:ascii="Times New Roman" w:hAnsi="Times New Roman"/>
      <w:b/>
      <w:bCs/>
      <w:sz w:val="24"/>
    </w:rPr>
  </w:style>
  <w:style w:type="paragraph" w:styleId="Heading2">
    <w:name w:val="heading 2"/>
    <w:basedOn w:val="Normal"/>
    <w:next w:val="Normal"/>
    <w:qFormat/>
    <w:pPr>
      <w:keepNext/>
      <w:jc w:val="both"/>
      <w:outlineLvl w:val="1"/>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ChelthmITC Bk BT" w:hAnsi="ChelthmITC Bk BT"/>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pPr>
      <w:ind w:firstLine="720"/>
    </w:pPr>
    <w:rPr>
      <w:rFonts w:ascii="Times New Roman" w:hAnsi="Times New Roman"/>
      <w:sz w:val="24"/>
    </w:rPr>
  </w:style>
  <w:style w:type="paragraph" w:styleId="BodyText">
    <w:name w:val="Body Text"/>
    <w:basedOn w:val="Normal"/>
    <w:pPr>
      <w:autoSpaceDE w:val="0"/>
      <w:autoSpaceDN w:val="0"/>
      <w:adjustRightInd w:val="0"/>
    </w:pPr>
    <w:rPr>
      <w:rFonts w:ascii="Times New Roman" w:hAnsi="Times New Roman"/>
      <w:sz w:val="24"/>
    </w:rPr>
  </w:style>
  <w:style w:type="paragraph" w:styleId="BodyTextIndent2">
    <w:name w:val="Body Text Indent 2"/>
    <w:basedOn w:val="Normal"/>
    <w:pPr>
      <w:autoSpaceDE w:val="0"/>
      <w:autoSpaceDN w:val="0"/>
      <w:adjustRightInd w:val="0"/>
      <w:ind w:left="720"/>
    </w:pPr>
    <w:rPr>
      <w:rFonts w:ascii="Times New Roman" w:hAnsi="Times New Roman"/>
      <w:sz w:val="24"/>
    </w:rPr>
  </w:style>
  <w:style w:type="paragraph" w:styleId="BodyTextIndent3">
    <w:name w:val="Body Text Indent 3"/>
    <w:basedOn w:val="Normal"/>
    <w:pPr>
      <w:autoSpaceDE w:val="0"/>
      <w:autoSpaceDN w:val="0"/>
      <w:adjustRightInd w:val="0"/>
      <w:ind w:firstLine="720"/>
    </w:pPr>
    <w:rPr>
      <w:rFonts w:ascii="Times New Roman" w:hAnsi="Times New Roman"/>
    </w:rPr>
  </w:style>
  <w:style w:type="paragraph" w:styleId="BalloonText">
    <w:name w:val="Balloon Text"/>
    <w:basedOn w:val="Normal"/>
    <w:link w:val="BalloonTextChar"/>
    <w:rsid w:val="00804243"/>
    <w:rPr>
      <w:rFonts w:ascii="Tahoma" w:hAnsi="Tahoma" w:cs="Tahoma"/>
      <w:sz w:val="16"/>
      <w:szCs w:val="16"/>
    </w:rPr>
  </w:style>
  <w:style w:type="character" w:customStyle="1" w:styleId="BalloonTextChar">
    <w:name w:val="Balloon Text Char"/>
    <w:link w:val="BalloonText"/>
    <w:rsid w:val="00804243"/>
    <w:rPr>
      <w:rFonts w:ascii="Tahoma" w:hAnsi="Tahoma" w:cs="Tahoma"/>
      <w:sz w:val="16"/>
      <w:szCs w:val="16"/>
    </w:rPr>
  </w:style>
  <w:style w:type="character" w:customStyle="1" w:styleId="FooterChar">
    <w:name w:val="Footer Char"/>
    <w:link w:val="Footer"/>
    <w:rsid w:val="00BD6408"/>
    <w:rPr>
      <w:rFonts w:ascii="Century Schoolbook" w:hAnsi="Century Schoolbook"/>
      <w:sz w:val="22"/>
    </w:rPr>
  </w:style>
  <w:style w:type="paragraph" w:customStyle="1" w:styleId="TxBrt1">
    <w:name w:val="TxBr_t1"/>
    <w:basedOn w:val="Normal"/>
    <w:rsid w:val="00F57865"/>
    <w:pPr>
      <w:widowControl w:val="0"/>
      <w:spacing w:line="240" w:lineRule="atLeast"/>
    </w:pPr>
    <w:rPr>
      <w:rFonts w:ascii="Times New Roman" w:hAnsi="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42176">
      <w:bodyDiv w:val="1"/>
      <w:marLeft w:val="0"/>
      <w:marRight w:val="0"/>
      <w:marTop w:val="0"/>
      <w:marBottom w:val="0"/>
      <w:divBdr>
        <w:top w:val="none" w:sz="0" w:space="0" w:color="auto"/>
        <w:left w:val="none" w:sz="0" w:space="0" w:color="auto"/>
        <w:bottom w:val="none" w:sz="0" w:space="0" w:color="auto"/>
        <w:right w:val="none" w:sz="0" w:space="0" w:color="auto"/>
      </w:divBdr>
    </w:div>
    <w:div w:id="866525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urchase%20Orders\Purch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826C577D77D0C4290824D0A3E6C4419" ma:contentTypeVersion="7" ma:contentTypeDescription="Create a new document." ma:contentTypeScope="" ma:versionID="5b31387573cefe490e7748dd8cafc164">
  <xsd:schema xmlns:xsd="http://www.w3.org/2001/XMLSchema" xmlns:xs="http://www.w3.org/2001/XMLSchema" xmlns:p="http://schemas.microsoft.com/office/2006/metadata/properties" xmlns:ns2="87dcd1d4-bdb6-47cf-966e-8d7307a7d618" xmlns:ns3="1b9e605d-6da6-421e-84a6-6502d598475a" targetNamespace="http://schemas.microsoft.com/office/2006/metadata/properties" ma:root="true" ma:fieldsID="27ef8c21cc72e50428d617c63e18b7bf" ns2:_="" ns3:_="">
    <xsd:import namespace="87dcd1d4-bdb6-47cf-966e-8d7307a7d618"/>
    <xsd:import namespace="1b9e605d-6da6-421e-84a6-6502d598475a"/>
    <xsd:element name="properties">
      <xsd:complexType>
        <xsd:sequence>
          <xsd:element name="documentManagement">
            <xsd:complexType>
              <xsd:all>
                <xsd:element ref="ns2:DescriptionOfUse" minOccurs="0"/>
                <xsd:element ref="ns3:Division"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cd1d4-bdb6-47cf-966e-8d7307a7d618" elementFormDefault="qualified">
    <xsd:import namespace="http://schemas.microsoft.com/office/2006/documentManagement/types"/>
    <xsd:import namespace="http://schemas.microsoft.com/office/infopath/2007/PartnerControls"/>
    <xsd:element name="DescriptionOfUse" ma:index="4" nillable="true" ma:displayName="Description of Use" ma:internalName="Description_x0020_of_x0020_Us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9e605d-6da6-421e-84a6-6502d598475a" elementFormDefault="qualified">
    <xsd:import namespace="http://schemas.microsoft.com/office/2006/documentManagement/types"/>
    <xsd:import namespace="http://schemas.microsoft.com/office/infopath/2007/PartnerControls"/>
    <xsd:element name="Division" ma:index="5" nillable="true" ma:displayName="Division" ma:internalName="Division" ma:readOnly="false">
      <xsd:simpleType>
        <xsd:restriction base="dms:Text"/>
      </xsd:simpleType>
    </xsd:element>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Division xmlns="1b9e605d-6da6-421e-84a6-6502d598475a">Communications and Special Programs</Division>
    <_dlc_DocId xmlns="1b9e605d-6da6-421e-84a6-6502d598475a">SZA3YSNECVJS-97-6</_dlc_DocId>
    <_dlc_DocIdUrl xmlns="1b9e605d-6da6-421e-84a6-6502d598475a">
      <Url>https://compass.nctreasurer.com/comm/CommunicationsTools/_layouts/DocIdRedir.aspx?ID=SZA3YSNECVJS-97-6</Url>
      <Description>SZA3YSNECVJS-97-6</Description>
    </_dlc_DocIdUrl>
    <DescriptionOfUse xmlns="87dcd1d4-bdb6-47cf-966e-8d7307a7d618">Office of the State Treasurer letterhead to be used for formal external correspondence with leadership approval
</DescriptionOfUs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58882-3CCE-422E-A6D7-B1EA39E867B0}">
  <ds:schemaRefs>
    <ds:schemaRef ds:uri="http://schemas.microsoft.com/sharepoint/v3/contenttype/forms"/>
  </ds:schemaRefs>
</ds:datastoreItem>
</file>

<file path=customXml/itemProps2.xml><?xml version="1.0" encoding="utf-8"?>
<ds:datastoreItem xmlns:ds="http://schemas.openxmlformats.org/officeDocument/2006/customXml" ds:itemID="{82D27F5E-0FEA-4BB7-90A7-360D2D580164}">
  <ds:schemaRefs>
    <ds:schemaRef ds:uri="http://schemas.microsoft.com/sharepoint/events"/>
  </ds:schemaRefs>
</ds:datastoreItem>
</file>

<file path=customXml/itemProps3.xml><?xml version="1.0" encoding="utf-8"?>
<ds:datastoreItem xmlns:ds="http://schemas.openxmlformats.org/officeDocument/2006/customXml" ds:itemID="{FBB8208B-3A1C-4458-8D01-226982FA1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cd1d4-bdb6-47cf-966e-8d7307a7d618"/>
    <ds:schemaRef ds:uri="1b9e605d-6da6-421e-84a6-6502d5984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C3989-0657-49CC-95B0-E6BE2512AF12}">
  <ds:schemaRefs>
    <ds:schemaRef ds:uri="http://schemas.microsoft.com/office/2006/metadata/longProperties"/>
  </ds:schemaRefs>
</ds:datastoreItem>
</file>

<file path=customXml/itemProps5.xml><?xml version="1.0" encoding="utf-8"?>
<ds:datastoreItem xmlns:ds="http://schemas.openxmlformats.org/officeDocument/2006/customXml" ds:itemID="{CF8E9119-05E8-4FAB-95F2-344072CF8D0F}">
  <ds:schemaRefs>
    <ds:schemaRef ds:uri="http://purl.org/dc/elements/1.1/"/>
    <ds:schemaRef ds:uri="http://purl.org/dc/terms/"/>
    <ds:schemaRef ds:uri="1b9e605d-6da6-421e-84a6-6502d598475a"/>
    <ds:schemaRef ds:uri="http://schemas.microsoft.com/office/2006/documentManagement/types"/>
    <ds:schemaRef ds:uri="http://www.w3.org/XML/1998/namespace"/>
    <ds:schemaRef ds:uri="87dcd1d4-bdb6-47cf-966e-8d7307a7d618"/>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A40880BA-D7AF-4268-8A8B-167F1F69B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Purchase</Template>
  <TotalTime>0</TotalTime>
  <Pages>2</Pages>
  <Words>209</Words>
  <Characters>1462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Financial Operations Letterhead</vt:lpstr>
    </vt:vector>
  </TitlesOfParts>
  <Manager/>
  <Company>NC Dept. of State Treasurer</Company>
  <LinksUpToDate>false</LinksUpToDate>
  <CharactersWithSpaces>1668</CharactersWithSpaces>
  <SharedDoc>false</SharedDoc>
  <HyperlinkBase/>
  <HLinks>
    <vt:vector size="6" baseType="variant">
      <vt:variant>
        <vt:i4>2621488</vt:i4>
      </vt:variant>
      <vt:variant>
        <vt:i4>3815</vt:i4>
      </vt:variant>
      <vt:variant>
        <vt:i4>1025</vt:i4>
      </vt:variant>
      <vt:variant>
        <vt:i4>1</vt:i4>
      </vt:variant>
      <vt:variant>
        <vt:lpwstr>NCDST_Letterhead-bierline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Operations Letterhead</dc:title>
  <dc:subject/>
  <dc:creator>Treasurer</dc:creator>
  <cp:keywords/>
  <dc:description/>
  <cp:lastModifiedBy>Lindsey Kornelis</cp:lastModifiedBy>
  <cp:revision>2</cp:revision>
  <cp:lastPrinted>2017-01-04T14:36:00Z</cp:lastPrinted>
  <dcterms:created xsi:type="dcterms:W3CDTF">2019-07-03T19:15:00Z</dcterms:created>
  <dcterms:modified xsi:type="dcterms:W3CDTF">2019-07-03T19:15:00Z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400.000000000000</vt:lpwstr>
  </property>
  <property fmtid="{D5CDD505-2E9C-101B-9397-08002B2CF9AE}" pid="3" name="TemplateUrl">
    <vt:lpwstr/>
  </property>
  <property fmtid="{D5CDD505-2E9C-101B-9397-08002B2CF9AE}" pid="4" name="xd_ProgID">
    <vt:lpwstr/>
  </property>
  <property fmtid="{D5CDD505-2E9C-101B-9397-08002B2CF9AE}" pid="5" name="_CopySource">
    <vt:lpwstr>https://compass.nctreasurer.com/comm/CommTemplates/Treasurer Cowell Letterhead.doc</vt:lpwstr>
  </property>
  <property fmtid="{D5CDD505-2E9C-101B-9397-08002B2CF9AE}" pid="6" name="_dlc_DocIdItemGuid">
    <vt:lpwstr>4dda70ae-c8f2-495d-bacf-052ba31e5fc4</vt:lpwstr>
  </property>
  <property fmtid="{D5CDD505-2E9C-101B-9397-08002B2CF9AE}" pid="7" name="ContentTypeId">
    <vt:lpwstr>0x0101000826C577D77D0C4290824D0A3E6C4419</vt:lpwstr>
  </property>
</Properties>
</file>